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7E730240" w:rsidR="00623B6A" w:rsidRPr="00777CBA" w:rsidRDefault="009C3978">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7161C7">
        <w:rPr>
          <w:rFonts w:ascii="Times New Roman" w:eastAsia="Times New Roman" w:hAnsi="Times New Roman" w:cs="Times New Roman"/>
          <w:color w:val="000000"/>
          <w:sz w:val="26"/>
          <w:szCs w:val="26"/>
        </w:rPr>
        <w:t>Minutes</w:t>
      </w:r>
    </w:p>
    <w:p w14:paraId="1A6AC40E" w14:textId="3E62BD39" w:rsidR="00E516B6" w:rsidRPr="00777CBA" w:rsidRDefault="0072330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October </w:t>
      </w:r>
      <w:r w:rsidR="00C863E8">
        <w:rPr>
          <w:rFonts w:ascii="Times New Roman" w:eastAsia="Times New Roman" w:hAnsi="Times New Roman" w:cs="Times New Roman"/>
          <w:color w:val="000000"/>
          <w:sz w:val="26"/>
          <w:szCs w:val="26"/>
        </w:rPr>
        <w:t>20</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2A686D5" w14:textId="03695ED9" w:rsidR="00777CBA" w:rsidRDefault="006A4E07" w:rsidP="006A4E0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Public Hearing 6:45pm General Assistance Ordinance amendments</w:t>
      </w:r>
    </w:p>
    <w:p w14:paraId="54377BBE" w14:textId="77777777" w:rsidR="00434C7B" w:rsidRDefault="00434C7B" w:rsidP="006A4E0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56F94358" w14:textId="1599A3A9" w:rsidR="007161C7" w:rsidRDefault="007161C7" w:rsidP="007161C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and resident Ken Violette.</w:t>
      </w:r>
    </w:p>
    <w:p w14:paraId="5A15E907" w14:textId="77777777" w:rsidR="007161C7" w:rsidRDefault="007161C7" w:rsidP="007161C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228565F" w14:textId="21EB486B" w:rsidR="007161C7" w:rsidRDefault="007161C7" w:rsidP="007161C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via Zoom: </w:t>
      </w:r>
      <w:r w:rsidR="009C3978">
        <w:rPr>
          <w:rFonts w:ascii="Times New Roman" w:eastAsia="Times New Roman" w:hAnsi="Times New Roman" w:cs="Times New Roman"/>
          <w:color w:val="000000"/>
          <w:sz w:val="26"/>
          <w:szCs w:val="26"/>
        </w:rPr>
        <w:t xml:space="preserve"> Residents </w:t>
      </w:r>
      <w:r>
        <w:rPr>
          <w:rFonts w:ascii="Times New Roman" w:eastAsia="Times New Roman" w:hAnsi="Times New Roman" w:cs="Times New Roman"/>
          <w:color w:val="000000"/>
          <w:sz w:val="26"/>
          <w:szCs w:val="26"/>
        </w:rPr>
        <w:t>Robert L’Heureux, Jen Bonaventura, Richard Dyer, Thomas Hamilton, Lennie Eic</w:t>
      </w:r>
      <w:r w:rsidR="00193C3A">
        <w:rPr>
          <w:rFonts w:ascii="Times New Roman" w:eastAsia="Times New Roman" w:hAnsi="Times New Roman" w:cs="Times New Roman"/>
          <w:color w:val="000000"/>
          <w:sz w:val="26"/>
          <w:szCs w:val="26"/>
        </w:rPr>
        <w:t>hman</w:t>
      </w:r>
      <w:r>
        <w:rPr>
          <w:rFonts w:ascii="Times New Roman" w:eastAsia="Times New Roman" w:hAnsi="Times New Roman" w:cs="Times New Roman"/>
          <w:color w:val="000000"/>
          <w:sz w:val="26"/>
          <w:szCs w:val="26"/>
        </w:rPr>
        <w:t>, and NT207.</w:t>
      </w:r>
    </w:p>
    <w:p w14:paraId="45F3F71A" w14:textId="77777777" w:rsidR="007161C7" w:rsidRDefault="007161C7" w:rsidP="007161C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CDFB1AE" w14:textId="608F2628" w:rsidR="007161C7" w:rsidRDefault="007161C7" w:rsidP="007161C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called the hearing to order at 6:45pm.</w:t>
      </w:r>
    </w:p>
    <w:p w14:paraId="2A642FEB" w14:textId="3C138B33" w:rsidR="007161C7" w:rsidRDefault="007161C7" w:rsidP="007161C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It was explained that each year the state </w:t>
      </w:r>
      <w:r w:rsidR="009C3978">
        <w:rPr>
          <w:rFonts w:ascii="Times New Roman" w:eastAsia="Times New Roman" w:hAnsi="Times New Roman" w:cs="Times New Roman"/>
          <w:color w:val="000000"/>
          <w:sz w:val="26"/>
          <w:szCs w:val="26"/>
        </w:rPr>
        <w:t>recommends</w:t>
      </w:r>
      <w:r>
        <w:rPr>
          <w:rFonts w:ascii="Times New Roman" w:eastAsia="Times New Roman" w:hAnsi="Times New Roman" w:cs="Times New Roman"/>
          <w:color w:val="000000"/>
          <w:sz w:val="26"/>
          <w:szCs w:val="26"/>
        </w:rPr>
        <w:t xml:space="preserve"> new maximum allowable amounts for the General Assistance Ordinance that </w:t>
      </w:r>
      <w:r w:rsidR="009C3978">
        <w:rPr>
          <w:rFonts w:ascii="Times New Roman" w:eastAsia="Times New Roman" w:hAnsi="Times New Roman" w:cs="Times New Roman"/>
          <w:color w:val="000000"/>
          <w:sz w:val="26"/>
          <w:szCs w:val="26"/>
        </w:rPr>
        <w:t>may</w:t>
      </w:r>
      <w:r>
        <w:rPr>
          <w:rFonts w:ascii="Times New Roman" w:eastAsia="Times New Roman" w:hAnsi="Times New Roman" w:cs="Times New Roman"/>
          <w:color w:val="000000"/>
          <w:sz w:val="26"/>
          <w:szCs w:val="26"/>
        </w:rPr>
        <w:t xml:space="preserve"> be adopted by the Board of Selectmen. </w:t>
      </w:r>
    </w:p>
    <w:p w14:paraId="6034F269" w14:textId="6AD8493F" w:rsidR="007161C7" w:rsidRDefault="007161C7" w:rsidP="007161C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hearing ended at 6:55 pm.</w:t>
      </w:r>
    </w:p>
    <w:p w14:paraId="0390F374" w14:textId="77777777" w:rsidR="007161C7" w:rsidRPr="006A4E07" w:rsidRDefault="007161C7" w:rsidP="007161C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0000008" w14:textId="27095041"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7161C7">
        <w:rPr>
          <w:rFonts w:ascii="Times New Roman" w:eastAsia="Times New Roman" w:hAnsi="Times New Roman" w:cs="Times New Roman"/>
          <w:color w:val="000000"/>
          <w:sz w:val="24"/>
          <w:szCs w:val="24"/>
        </w:rPr>
        <w:t>Cathy c</w:t>
      </w:r>
      <w:r w:rsidR="00B300BC">
        <w:rPr>
          <w:rFonts w:ascii="Times New Roman" w:eastAsia="Times New Roman" w:hAnsi="Times New Roman" w:cs="Times New Roman"/>
          <w:color w:val="000000"/>
          <w:sz w:val="24"/>
          <w:szCs w:val="24"/>
        </w:rPr>
        <w:t>all</w:t>
      </w:r>
      <w:r w:rsidR="007161C7">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7161C7">
        <w:rPr>
          <w:rFonts w:ascii="Times New Roman" w:eastAsia="Times New Roman" w:hAnsi="Times New Roman" w:cs="Times New Roman"/>
          <w:color w:val="000000"/>
          <w:sz w:val="24"/>
          <w:szCs w:val="24"/>
        </w:rPr>
        <w:t xml:space="preserve"> at 7:00pm.</w:t>
      </w:r>
    </w:p>
    <w:p w14:paraId="0F39EEA3" w14:textId="1FE4B9EA"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7161C7">
        <w:rPr>
          <w:rFonts w:ascii="Times New Roman" w:eastAsia="Times New Roman" w:hAnsi="Times New Roman" w:cs="Times New Roman"/>
          <w:color w:val="000000"/>
          <w:sz w:val="24"/>
          <w:szCs w:val="24"/>
        </w:rPr>
        <w:t>Sue motioned to a</w:t>
      </w:r>
      <w:r w:rsidR="006D05F8">
        <w:rPr>
          <w:rFonts w:ascii="Times New Roman" w:eastAsia="Times New Roman" w:hAnsi="Times New Roman" w:cs="Times New Roman"/>
          <w:color w:val="000000"/>
          <w:sz w:val="24"/>
          <w:szCs w:val="24"/>
        </w:rPr>
        <w:t>pprove</w:t>
      </w:r>
      <w:r w:rsidR="007161C7">
        <w:rPr>
          <w:rFonts w:ascii="Times New Roman" w:eastAsia="Times New Roman" w:hAnsi="Times New Roman" w:cs="Times New Roman"/>
          <w:color w:val="000000"/>
          <w:sz w:val="24"/>
          <w:szCs w:val="24"/>
        </w:rPr>
        <w:t xml:space="preserve"> the</w:t>
      </w:r>
      <w:r w:rsidR="00777CBA" w:rsidRPr="00777CBA">
        <w:rPr>
          <w:rFonts w:ascii="Times New Roman" w:eastAsia="Times New Roman" w:hAnsi="Times New Roman" w:cs="Times New Roman"/>
          <w:color w:val="000000"/>
          <w:sz w:val="24"/>
          <w:szCs w:val="24"/>
        </w:rPr>
        <w:t xml:space="preserve"> minutes of</w:t>
      </w:r>
      <w:r w:rsidR="00392018">
        <w:rPr>
          <w:rFonts w:ascii="Times New Roman" w:eastAsia="Times New Roman" w:hAnsi="Times New Roman" w:cs="Times New Roman"/>
          <w:color w:val="000000"/>
          <w:sz w:val="24"/>
          <w:szCs w:val="24"/>
        </w:rPr>
        <w:t xml:space="preserve"> </w:t>
      </w:r>
      <w:r w:rsidR="006A4E07">
        <w:rPr>
          <w:rFonts w:ascii="Times New Roman" w:eastAsia="Times New Roman" w:hAnsi="Times New Roman" w:cs="Times New Roman"/>
          <w:color w:val="000000"/>
          <w:sz w:val="24"/>
          <w:szCs w:val="24"/>
        </w:rPr>
        <w:t>October 6, 2022</w:t>
      </w:r>
      <w:r w:rsidR="00AF5539">
        <w:rPr>
          <w:rFonts w:ascii="Times New Roman" w:eastAsia="Times New Roman" w:hAnsi="Times New Roman" w:cs="Times New Roman"/>
          <w:color w:val="000000"/>
          <w:sz w:val="24"/>
          <w:szCs w:val="24"/>
        </w:rPr>
        <w:t xml:space="preserve"> </w:t>
      </w:r>
      <w:r w:rsidR="006548C0">
        <w:rPr>
          <w:rFonts w:ascii="Times New Roman" w:eastAsia="Times New Roman" w:hAnsi="Times New Roman" w:cs="Times New Roman"/>
          <w:color w:val="000000"/>
          <w:sz w:val="24"/>
          <w:szCs w:val="24"/>
        </w:rPr>
        <w:t>Selectmen’s meeting</w:t>
      </w:r>
      <w:r w:rsidR="006A4E07">
        <w:rPr>
          <w:rFonts w:ascii="Times New Roman" w:eastAsia="Times New Roman" w:hAnsi="Times New Roman" w:cs="Times New Roman"/>
          <w:color w:val="000000"/>
          <w:sz w:val="24"/>
          <w:szCs w:val="24"/>
        </w:rPr>
        <w:t>, October 7, 2022 Special Selectmen’s Meeting, and October 11, 2022 Special Selectmen’s Meeting</w:t>
      </w:r>
      <w:r w:rsidR="00723301">
        <w:rPr>
          <w:rFonts w:ascii="Times New Roman" w:eastAsia="Times New Roman" w:hAnsi="Times New Roman" w:cs="Times New Roman"/>
          <w:color w:val="000000"/>
          <w:sz w:val="24"/>
          <w:szCs w:val="24"/>
        </w:rPr>
        <w:t>.</w:t>
      </w:r>
      <w:r w:rsidR="007161C7">
        <w:rPr>
          <w:rFonts w:ascii="Times New Roman" w:eastAsia="Times New Roman" w:hAnsi="Times New Roman" w:cs="Times New Roman"/>
          <w:color w:val="000000"/>
          <w:sz w:val="24"/>
          <w:szCs w:val="24"/>
        </w:rPr>
        <w:t xml:space="preserve"> Cathy second. All in favor=3.</w:t>
      </w:r>
    </w:p>
    <w:p w14:paraId="0000000F" w14:textId="7E427B02" w:rsidR="000D32EE"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00B15E22">
        <w:rPr>
          <w:rFonts w:ascii="Times New Roman" w:eastAsia="Times New Roman" w:hAnsi="Times New Roman" w:cs="Times New Roman"/>
          <w:color w:val="000000"/>
          <w:sz w:val="24"/>
          <w:szCs w:val="24"/>
        </w:rPr>
        <w:t>II</w:t>
      </w:r>
      <w:r w:rsidR="00C92990">
        <w:rPr>
          <w:rFonts w:ascii="Times New Roman" w:eastAsia="Times New Roman" w:hAnsi="Times New Roman" w:cs="Times New Roman"/>
          <w:color w:val="000000"/>
          <w:sz w:val="24"/>
          <w:szCs w:val="24"/>
        </w:rPr>
        <w:t>.</w:t>
      </w:r>
      <w:r w:rsidRPr="00777CBA">
        <w:rPr>
          <w:rFonts w:ascii="Times New Roman" w:eastAsia="Times New Roman" w:hAnsi="Times New Roman" w:cs="Times New Roman"/>
          <w:color w:val="000000"/>
          <w:sz w:val="24"/>
          <w:szCs w:val="24"/>
        </w:rPr>
        <w:tab/>
      </w:r>
      <w:r w:rsidR="007161C7">
        <w:rPr>
          <w:rFonts w:ascii="Times New Roman" w:eastAsia="Times New Roman" w:hAnsi="Times New Roman" w:cs="Times New Roman"/>
          <w:color w:val="000000"/>
          <w:sz w:val="24"/>
          <w:szCs w:val="24"/>
        </w:rPr>
        <w:t>Cathy motioned to a</w:t>
      </w:r>
      <w:r w:rsidR="006D05F8">
        <w:rPr>
          <w:rFonts w:ascii="Times New Roman" w:eastAsia="Times New Roman" w:hAnsi="Times New Roman" w:cs="Times New Roman"/>
          <w:color w:val="000000"/>
          <w:sz w:val="24"/>
          <w:szCs w:val="24"/>
        </w:rPr>
        <w:t>pprove</w:t>
      </w:r>
      <w:r w:rsidR="00777CBA" w:rsidRPr="00777CBA">
        <w:rPr>
          <w:rFonts w:ascii="Times New Roman" w:eastAsia="Times New Roman" w:hAnsi="Times New Roman" w:cs="Times New Roman"/>
          <w:color w:val="000000"/>
          <w:sz w:val="24"/>
          <w:szCs w:val="24"/>
        </w:rPr>
        <w:t xml:space="preserve"> Warrant</w:t>
      </w:r>
      <w:r w:rsidR="006A4E07">
        <w:rPr>
          <w:rFonts w:ascii="Times New Roman" w:eastAsia="Times New Roman" w:hAnsi="Times New Roman" w:cs="Times New Roman"/>
          <w:color w:val="000000"/>
          <w:sz w:val="24"/>
          <w:szCs w:val="24"/>
        </w:rPr>
        <w:t xml:space="preserve"> 8</w:t>
      </w:r>
      <w:r w:rsidR="00470FCF">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w:t>
      </w:r>
      <w:r w:rsidR="005116BE">
        <w:rPr>
          <w:rFonts w:ascii="Times New Roman" w:eastAsia="Times New Roman" w:hAnsi="Times New Roman" w:cs="Times New Roman"/>
          <w:color w:val="000000"/>
          <w:sz w:val="24"/>
          <w:szCs w:val="24"/>
        </w:rPr>
        <w:t xml:space="preserve">of </w:t>
      </w:r>
      <w:r w:rsidR="006A4E07">
        <w:rPr>
          <w:rFonts w:ascii="Times New Roman" w:eastAsia="Times New Roman" w:hAnsi="Times New Roman" w:cs="Times New Roman"/>
          <w:color w:val="000000"/>
          <w:sz w:val="24"/>
          <w:szCs w:val="24"/>
        </w:rPr>
        <w:t>October 12</w:t>
      </w:r>
      <w:r w:rsidR="00C57FCA">
        <w:rPr>
          <w:rFonts w:ascii="Times New Roman" w:eastAsia="Times New Roman" w:hAnsi="Times New Roman" w:cs="Times New Roman"/>
          <w:color w:val="000000"/>
          <w:sz w:val="24"/>
          <w:szCs w:val="24"/>
        </w:rPr>
        <w:t>, 2022</w:t>
      </w:r>
      <w:r w:rsidR="006A4E07">
        <w:rPr>
          <w:rFonts w:ascii="Times New Roman" w:eastAsia="Times New Roman" w:hAnsi="Times New Roman" w:cs="Times New Roman"/>
          <w:color w:val="000000"/>
          <w:sz w:val="24"/>
          <w:szCs w:val="24"/>
        </w:rPr>
        <w:t xml:space="preserve"> and October 19</w:t>
      </w:r>
      <w:r w:rsidR="005116BE">
        <w:rPr>
          <w:rFonts w:ascii="Times New Roman" w:eastAsia="Times New Roman" w:hAnsi="Times New Roman" w:cs="Times New Roman"/>
          <w:color w:val="000000"/>
          <w:sz w:val="24"/>
          <w:szCs w:val="24"/>
        </w:rPr>
        <w:t>, 2022</w:t>
      </w:r>
      <w:r w:rsidR="007161C7">
        <w:rPr>
          <w:rFonts w:ascii="Times New Roman" w:eastAsia="Times New Roman" w:hAnsi="Times New Roman" w:cs="Times New Roman"/>
          <w:color w:val="000000"/>
          <w:sz w:val="24"/>
          <w:szCs w:val="24"/>
        </w:rPr>
        <w:t>. Sue second. All in favor=3.</w:t>
      </w:r>
    </w:p>
    <w:p w14:paraId="5775FD5A" w14:textId="0E13A085" w:rsidR="007161C7" w:rsidRDefault="007161C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amend the agenda to discuss the moderator for the special town meeting. Sue second. All in favor=3.</w:t>
      </w:r>
    </w:p>
    <w:p w14:paraId="48916D1C" w14:textId="4BF55CC6" w:rsidR="007161C7" w:rsidRPr="00777CBA" w:rsidRDefault="007161C7" w:rsidP="007161C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contacted Terry Hayes who would perform the duties at no cost but would segregate the unvaccinated </w:t>
      </w:r>
      <w:r w:rsidR="009C3978">
        <w:rPr>
          <w:rFonts w:ascii="Times New Roman" w:eastAsia="Times New Roman" w:hAnsi="Times New Roman" w:cs="Times New Roman"/>
          <w:color w:val="000000"/>
          <w:sz w:val="24"/>
          <w:szCs w:val="24"/>
        </w:rPr>
        <w:t>voters</w:t>
      </w:r>
      <w:r>
        <w:rPr>
          <w:rFonts w:ascii="Times New Roman" w:eastAsia="Times New Roman" w:hAnsi="Times New Roman" w:cs="Times New Roman"/>
          <w:color w:val="000000"/>
          <w:sz w:val="24"/>
          <w:szCs w:val="24"/>
        </w:rPr>
        <w:t xml:space="preserve"> and Scott Cole who is normally paid a fee for his service. Lianne reached out to Richard Pickett who offered to act as moderator at no cost and would not require masks or segregation. The Board agreed to ask Scott Cole to perform moderator duties if elected to do so at the special town meeting.</w:t>
      </w:r>
    </w:p>
    <w:p w14:paraId="53C19D4F" w14:textId="7A69299A" w:rsidR="00321F76" w:rsidRDefault="00B15E22"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321F76">
        <w:rPr>
          <w:rFonts w:ascii="Times New Roman" w:eastAsia="Times New Roman" w:hAnsi="Times New Roman" w:cs="Times New Roman"/>
          <w:color w:val="000000"/>
          <w:sz w:val="24"/>
          <w:szCs w:val="24"/>
        </w:rPr>
        <w:t>V</w:t>
      </w:r>
      <w:r w:rsidR="00321F76">
        <w:rPr>
          <w:rFonts w:ascii="Times New Roman" w:eastAsia="Times New Roman" w:hAnsi="Times New Roman" w:cs="Times New Roman"/>
          <w:color w:val="000000"/>
          <w:sz w:val="24"/>
          <w:szCs w:val="24"/>
        </w:rPr>
        <w:tab/>
        <w:t>Reports</w:t>
      </w:r>
    </w:p>
    <w:p w14:paraId="43256F18" w14:textId="42D74B17" w:rsidR="00F360D0" w:rsidRPr="00777CBA" w:rsidRDefault="00DB4414" w:rsidP="007161C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78798C">
        <w:rPr>
          <w:rFonts w:ascii="Times New Roman" w:eastAsia="Times New Roman" w:hAnsi="Times New Roman" w:cs="Times New Roman"/>
          <w:color w:val="000000"/>
          <w:sz w:val="24"/>
          <w:szCs w:val="24"/>
        </w:rPr>
        <w:t xml:space="preserve">: </w:t>
      </w:r>
      <w:r w:rsidR="007161C7">
        <w:rPr>
          <w:rFonts w:ascii="Times New Roman" w:eastAsia="Times New Roman" w:hAnsi="Times New Roman" w:cs="Times New Roman"/>
          <w:color w:val="000000"/>
          <w:sz w:val="24"/>
          <w:szCs w:val="24"/>
        </w:rPr>
        <w:t>Richard shared that the public hearing for the 11/8/2022 referendum vote will be held on October 24</w:t>
      </w:r>
      <w:r w:rsidR="007161C7" w:rsidRPr="007161C7">
        <w:rPr>
          <w:rFonts w:ascii="Times New Roman" w:eastAsia="Times New Roman" w:hAnsi="Times New Roman" w:cs="Times New Roman"/>
          <w:color w:val="000000"/>
          <w:sz w:val="24"/>
          <w:szCs w:val="24"/>
          <w:vertAlign w:val="superscript"/>
        </w:rPr>
        <w:t>th</w:t>
      </w:r>
      <w:r w:rsidR="007161C7">
        <w:rPr>
          <w:rFonts w:ascii="Times New Roman" w:eastAsia="Times New Roman" w:hAnsi="Times New Roman" w:cs="Times New Roman"/>
          <w:color w:val="000000"/>
          <w:sz w:val="24"/>
          <w:szCs w:val="24"/>
        </w:rPr>
        <w:t xml:space="preserve"> 6:30pm at MVHS.</w:t>
      </w:r>
    </w:p>
    <w:p w14:paraId="24451AA6" w14:textId="6F0D708A" w:rsidR="00AF5539" w:rsidRDefault="00DB4414"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7161C7">
        <w:rPr>
          <w:rFonts w:ascii="Times New Roman" w:eastAsia="Times New Roman" w:hAnsi="Times New Roman" w:cs="Times New Roman"/>
          <w:color w:val="000000"/>
          <w:sz w:val="24"/>
          <w:szCs w:val="24"/>
        </w:rPr>
        <w:t xml:space="preserve">: The Board reviewed the report submitted by the Road Commissioner (attached). </w:t>
      </w:r>
    </w:p>
    <w:p w14:paraId="56770949" w14:textId="762B127E" w:rsidR="004A4960" w:rsidRDefault="004A4960"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Constable Report</w:t>
      </w:r>
      <w:r w:rsidR="00943FFC">
        <w:rPr>
          <w:rFonts w:ascii="Times New Roman" w:eastAsia="Times New Roman" w:hAnsi="Times New Roman" w:cs="Times New Roman"/>
          <w:color w:val="000000"/>
          <w:sz w:val="24"/>
          <w:szCs w:val="24"/>
        </w:rPr>
        <w:t>: None.</w:t>
      </w:r>
    </w:p>
    <w:p w14:paraId="00000012" w14:textId="3C8299B9"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B4414">
        <w:rPr>
          <w:rFonts w:ascii="Times New Roman" w:eastAsia="Times New Roman" w:hAnsi="Times New Roman" w:cs="Times New Roman"/>
          <w:color w:val="000000"/>
          <w:sz w:val="24"/>
          <w:szCs w:val="24"/>
        </w:rPr>
        <w:t>. CEO Report</w:t>
      </w:r>
      <w:r w:rsidR="00943FFC">
        <w:rPr>
          <w:rFonts w:ascii="Times New Roman" w:eastAsia="Times New Roman" w:hAnsi="Times New Roman" w:cs="Times New Roman"/>
          <w:color w:val="000000"/>
          <w:sz w:val="24"/>
          <w:szCs w:val="24"/>
        </w:rPr>
        <w:t>: None.</w:t>
      </w:r>
    </w:p>
    <w:p w14:paraId="00000013" w14:textId="228F370B" w:rsidR="000D32EE" w:rsidRPr="00777CBA"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B4414">
        <w:rPr>
          <w:rFonts w:ascii="Times New Roman" w:eastAsia="Times New Roman" w:hAnsi="Times New Roman" w:cs="Times New Roman"/>
          <w:color w:val="000000"/>
          <w:sz w:val="24"/>
          <w:szCs w:val="24"/>
        </w:rPr>
        <w:t>. ACO Report</w:t>
      </w:r>
      <w:r w:rsidR="00943FFC">
        <w:rPr>
          <w:rFonts w:ascii="Times New Roman" w:eastAsia="Times New Roman" w:hAnsi="Times New Roman" w:cs="Times New Roman"/>
          <w:color w:val="000000"/>
          <w:sz w:val="24"/>
          <w:szCs w:val="24"/>
        </w:rPr>
        <w:t>: None.</w:t>
      </w:r>
    </w:p>
    <w:p w14:paraId="2629BCE1" w14:textId="328C88E6" w:rsidR="004E1363" w:rsidRDefault="004A4960"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DB4414">
        <w:rPr>
          <w:rFonts w:ascii="Times New Roman" w:eastAsia="Times New Roman" w:hAnsi="Times New Roman" w:cs="Times New Roman"/>
          <w:color w:val="000000"/>
          <w:sz w:val="24"/>
          <w:szCs w:val="24"/>
        </w:rPr>
        <w:t>. Planning Board Report</w:t>
      </w:r>
      <w:r w:rsidR="00943FFC">
        <w:rPr>
          <w:rFonts w:ascii="Times New Roman" w:eastAsia="Times New Roman" w:hAnsi="Times New Roman" w:cs="Times New Roman"/>
          <w:color w:val="000000"/>
          <w:sz w:val="24"/>
          <w:szCs w:val="24"/>
        </w:rPr>
        <w:t>: None.</w:t>
      </w:r>
    </w:p>
    <w:p w14:paraId="00000015" w14:textId="1EF4FEBC"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57717" w:rsidRPr="00777CBA">
        <w:rPr>
          <w:rFonts w:ascii="Times New Roman" w:eastAsia="Times New Roman" w:hAnsi="Times New Roman" w:cs="Times New Roman"/>
          <w:color w:val="000000"/>
          <w:sz w:val="24"/>
          <w:szCs w:val="24"/>
        </w:rPr>
        <w:t>. Ordinance Committee</w:t>
      </w:r>
      <w:r w:rsidR="00943FFC">
        <w:rPr>
          <w:rFonts w:ascii="Times New Roman" w:eastAsia="Times New Roman" w:hAnsi="Times New Roman" w:cs="Times New Roman"/>
          <w:color w:val="000000"/>
          <w:sz w:val="24"/>
          <w:szCs w:val="24"/>
        </w:rPr>
        <w:t>: Lee stated that the committee met last night and tabled all three ordinances on the request list. Lennie stated that the town can sign an agreement with CMP to take care of what growth used to be sprayed if we enact a No Spray Ordinance and there is a difference between Dept. of Agriculture and DOT.   It was stated that the Road Commissioner spoke with the DOT and was told that the town would have to chip and hand cut road side growth in some areas. It was stated the Board of Selectmen have not directed the Waste Committee to work on any projects and the Ordinance Committee would like to hear the Waste Committee</w:t>
      </w:r>
      <w:r w:rsidR="009C3978">
        <w:rPr>
          <w:rFonts w:ascii="Times New Roman" w:eastAsia="Times New Roman" w:hAnsi="Times New Roman" w:cs="Times New Roman"/>
          <w:color w:val="000000"/>
          <w:sz w:val="24"/>
          <w:szCs w:val="24"/>
        </w:rPr>
        <w:t>s</w:t>
      </w:r>
      <w:r w:rsidR="00943FFC">
        <w:rPr>
          <w:rFonts w:ascii="Times New Roman" w:eastAsia="Times New Roman" w:hAnsi="Times New Roman" w:cs="Times New Roman"/>
          <w:color w:val="000000"/>
          <w:sz w:val="24"/>
          <w:szCs w:val="24"/>
        </w:rPr>
        <w:t xml:space="preserve"> ideas concerning the Solid Waste Ordinance amendments. It was also mentioned that residents may be able to bring bulky waste items to MWAC in Auburn or to Archie’s in Mexico.</w:t>
      </w:r>
    </w:p>
    <w:p w14:paraId="00000017" w14:textId="0D089DDC" w:rsidR="000D32EE" w:rsidRPr="00777CBA" w:rsidRDefault="004A4960"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Fire Warden Report</w:t>
      </w:r>
      <w:r w:rsidR="00943FFC">
        <w:rPr>
          <w:rFonts w:ascii="Times New Roman" w:eastAsia="Times New Roman" w:hAnsi="Times New Roman" w:cs="Times New Roman"/>
          <w:color w:val="000000"/>
          <w:sz w:val="24"/>
          <w:szCs w:val="24"/>
        </w:rPr>
        <w:t>: None.</w:t>
      </w:r>
    </w:p>
    <w:p w14:paraId="33DE9334" w14:textId="5642C6DE" w:rsidR="007D556E" w:rsidRDefault="004A4960" w:rsidP="006D45C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DB4414">
        <w:rPr>
          <w:rFonts w:ascii="Times New Roman" w:eastAsia="Times New Roman" w:hAnsi="Times New Roman" w:cs="Times New Roman"/>
          <w:color w:val="000000"/>
          <w:sz w:val="24"/>
          <w:szCs w:val="24"/>
        </w:rPr>
        <w:t>. Treasurer Report</w:t>
      </w:r>
      <w:r w:rsidR="00943FFC">
        <w:rPr>
          <w:rFonts w:ascii="Times New Roman" w:eastAsia="Times New Roman" w:hAnsi="Times New Roman" w:cs="Times New Roman"/>
          <w:color w:val="000000"/>
          <w:sz w:val="24"/>
          <w:szCs w:val="24"/>
        </w:rPr>
        <w:t>: The Board reviewed the report submitted by the Treasurer (attached), current  expense report and the bank reconciliations for September 2022.</w:t>
      </w:r>
    </w:p>
    <w:p w14:paraId="6869A573" w14:textId="7465A8BA" w:rsidR="00552724"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0CF027DC" w14:textId="1F03D231" w:rsidR="000029B6" w:rsidRDefault="00552724" w:rsidP="006A4E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360D0">
        <w:rPr>
          <w:rFonts w:ascii="Times New Roman" w:eastAsia="Times New Roman" w:hAnsi="Times New Roman" w:cs="Times New Roman"/>
          <w:color w:val="000000"/>
          <w:sz w:val="24"/>
          <w:szCs w:val="24"/>
        </w:rPr>
        <w:tab/>
      </w:r>
      <w:r w:rsidR="000029B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6A4E07">
        <w:rPr>
          <w:rFonts w:ascii="Times New Roman" w:eastAsia="Times New Roman" w:hAnsi="Times New Roman" w:cs="Times New Roman"/>
          <w:color w:val="000000"/>
          <w:sz w:val="24"/>
          <w:szCs w:val="24"/>
        </w:rPr>
        <w:t>Automotive Recycling License/Harlow public hearing Oct. 25, 2022 7pm</w:t>
      </w:r>
    </w:p>
    <w:p w14:paraId="1566ACE7" w14:textId="73FDB73F" w:rsidR="006A4E07" w:rsidRDefault="006A4E07" w:rsidP="006A4E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Special Town Meeting Saturday, October 22, 2022 9am</w:t>
      </w:r>
    </w:p>
    <w:p w14:paraId="31B403B2" w14:textId="5E809BFF" w:rsidR="00185F36" w:rsidRDefault="00185F36" w:rsidP="006A4E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 Planning Board meeting Wednesday, November 9, 2022 7pm</w:t>
      </w:r>
    </w:p>
    <w:p w14:paraId="1D2F1287" w14:textId="77777777" w:rsidR="001668F2"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w:t>
      </w:r>
    </w:p>
    <w:p w14:paraId="72337EDE" w14:textId="28DB5F63" w:rsidR="00873BDD" w:rsidRDefault="001668F2" w:rsidP="00943FF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Tax Foreclosure </w:t>
      </w:r>
      <w:r w:rsidR="006A4E07">
        <w:rPr>
          <w:rFonts w:ascii="Times New Roman" w:eastAsia="Times New Roman" w:hAnsi="Times New Roman" w:cs="Times New Roman"/>
          <w:color w:val="000000"/>
          <w:sz w:val="24"/>
          <w:szCs w:val="24"/>
        </w:rPr>
        <w:t xml:space="preserve">Bankruptcy </w:t>
      </w:r>
      <w:r w:rsidR="00BB7070">
        <w:rPr>
          <w:rFonts w:ascii="Times New Roman" w:eastAsia="Times New Roman" w:hAnsi="Times New Roman" w:cs="Times New Roman"/>
          <w:color w:val="000000"/>
          <w:sz w:val="24"/>
          <w:szCs w:val="24"/>
        </w:rPr>
        <w:t>Blanchard R07 Lot 1.3</w:t>
      </w:r>
      <w:r w:rsidR="00943FFC">
        <w:rPr>
          <w:rFonts w:ascii="Times New Roman" w:eastAsia="Times New Roman" w:hAnsi="Times New Roman" w:cs="Times New Roman"/>
          <w:color w:val="000000"/>
          <w:sz w:val="24"/>
          <w:szCs w:val="24"/>
        </w:rPr>
        <w:t>: Cathy motioned to table this item until the November 3, 2022 meeting. Lee second. All in favor=3. Lianne will contact the attorney to see if he is able to zoom in for an executive session.</w:t>
      </w:r>
    </w:p>
    <w:p w14:paraId="057C03C1" w14:textId="3A6765B0" w:rsidR="000029B6" w:rsidRDefault="000029B6" w:rsidP="00943FF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6A4E07" w:rsidRPr="006A4E07">
        <w:rPr>
          <w:rFonts w:ascii="Times New Roman" w:eastAsia="Times New Roman" w:hAnsi="Times New Roman" w:cs="Times New Roman"/>
          <w:color w:val="000000"/>
          <w:sz w:val="24"/>
          <w:szCs w:val="24"/>
        </w:rPr>
        <w:t>Alternate Committee members/Administrative Ordinance Part II</w:t>
      </w:r>
      <w:r w:rsidR="00943FFC">
        <w:rPr>
          <w:rFonts w:ascii="Times New Roman" w:eastAsia="Times New Roman" w:hAnsi="Times New Roman" w:cs="Times New Roman"/>
          <w:color w:val="000000"/>
          <w:sz w:val="24"/>
          <w:szCs w:val="24"/>
        </w:rPr>
        <w:t xml:space="preserve">: Lianne shared the advice of MMA Legal which stated that the Board of Selectmen should not appoint alternate members of Boards or </w:t>
      </w:r>
      <w:r w:rsidR="004F1A98">
        <w:rPr>
          <w:rFonts w:ascii="Times New Roman" w:eastAsia="Times New Roman" w:hAnsi="Times New Roman" w:cs="Times New Roman"/>
          <w:color w:val="000000"/>
          <w:sz w:val="24"/>
          <w:szCs w:val="24"/>
        </w:rPr>
        <w:t>C</w:t>
      </w:r>
      <w:r w:rsidR="00943FFC">
        <w:rPr>
          <w:rFonts w:ascii="Times New Roman" w:eastAsia="Times New Roman" w:hAnsi="Times New Roman" w:cs="Times New Roman"/>
          <w:color w:val="000000"/>
          <w:sz w:val="24"/>
          <w:szCs w:val="24"/>
        </w:rPr>
        <w:t>ommittees if the ordinance</w:t>
      </w:r>
      <w:r w:rsidR="004F1A98">
        <w:rPr>
          <w:rFonts w:ascii="Times New Roman" w:eastAsia="Times New Roman" w:hAnsi="Times New Roman" w:cs="Times New Roman"/>
          <w:color w:val="000000"/>
          <w:sz w:val="24"/>
          <w:szCs w:val="24"/>
        </w:rPr>
        <w:t>s</w:t>
      </w:r>
      <w:r w:rsidR="00943FFC">
        <w:rPr>
          <w:rFonts w:ascii="Times New Roman" w:eastAsia="Times New Roman" w:hAnsi="Times New Roman" w:cs="Times New Roman"/>
          <w:color w:val="000000"/>
          <w:sz w:val="24"/>
          <w:szCs w:val="24"/>
        </w:rPr>
        <w:t xml:space="preserve"> do not give them authority to do so.</w:t>
      </w:r>
      <w:r w:rsidR="004F1A98">
        <w:rPr>
          <w:rFonts w:ascii="Times New Roman" w:eastAsia="Times New Roman" w:hAnsi="Times New Roman" w:cs="Times New Roman"/>
          <w:color w:val="000000"/>
          <w:sz w:val="24"/>
          <w:szCs w:val="24"/>
        </w:rPr>
        <w:t xml:space="preserve"> It was suggested that the Board allow non</w:t>
      </w:r>
      <w:r w:rsidR="00C95581">
        <w:rPr>
          <w:rFonts w:ascii="Times New Roman" w:eastAsia="Times New Roman" w:hAnsi="Times New Roman" w:cs="Times New Roman"/>
          <w:color w:val="000000"/>
          <w:sz w:val="24"/>
          <w:szCs w:val="24"/>
        </w:rPr>
        <w:t>-</w:t>
      </w:r>
      <w:r w:rsidR="004F1A98">
        <w:rPr>
          <w:rFonts w:ascii="Times New Roman" w:eastAsia="Times New Roman" w:hAnsi="Times New Roman" w:cs="Times New Roman"/>
          <w:color w:val="000000"/>
          <w:sz w:val="24"/>
          <w:szCs w:val="24"/>
        </w:rPr>
        <w:t>residents serve on the Cemetery Committee. Lianne stated that the new Administrative Ordinance Part II clearly states that all Board and Committee members must be residents of Hartford.  It was suggested that adjunct committees be formed for out of town volunteers. Tabled.</w:t>
      </w:r>
    </w:p>
    <w:p w14:paraId="67FC67AF" w14:textId="57603D4D" w:rsidR="004F1A98" w:rsidRDefault="004F1A98" w:rsidP="00943FF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discussed w</w:t>
      </w:r>
      <w:r w:rsidR="00C95581">
        <w:rPr>
          <w:rFonts w:ascii="Times New Roman" w:eastAsia="Times New Roman" w:hAnsi="Times New Roman" w:cs="Times New Roman"/>
          <w:color w:val="000000"/>
          <w:sz w:val="24"/>
          <w:szCs w:val="24"/>
        </w:rPr>
        <w:t>ere</w:t>
      </w:r>
      <w:r>
        <w:rPr>
          <w:rFonts w:ascii="Times New Roman" w:eastAsia="Times New Roman" w:hAnsi="Times New Roman" w:cs="Times New Roman"/>
          <w:color w:val="000000"/>
          <w:sz w:val="24"/>
          <w:szCs w:val="24"/>
        </w:rPr>
        <w:t xml:space="preserve"> the cemeteries that have been opened through the abandoned cemetery process. Fuller, Thompson Yard, and Sparrow have been opened. Research would have to be done before selling lots in some areas. </w:t>
      </w:r>
    </w:p>
    <w:p w14:paraId="710367D3" w14:textId="77777777" w:rsidR="004F1A98" w:rsidRDefault="00557717" w:rsidP="004F1A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w:t>
      </w:r>
      <w:r w:rsidR="004D7F28">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 xml:space="preserve">      Open Session:</w:t>
      </w:r>
      <w:r w:rsidR="004F1A98">
        <w:rPr>
          <w:rFonts w:ascii="Times New Roman" w:eastAsia="Times New Roman" w:hAnsi="Times New Roman" w:cs="Times New Roman"/>
          <w:color w:val="000000"/>
          <w:sz w:val="24"/>
          <w:szCs w:val="24"/>
        </w:rPr>
        <w:t xml:space="preserve"> </w:t>
      </w:r>
    </w:p>
    <w:p w14:paraId="00000024" w14:textId="313D6BED" w:rsidR="000D32EE" w:rsidRDefault="004F1A98" w:rsidP="004F1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Richard asked why the newspaper does not cover our Board meetings any longer and was      answered that there is an employee shortage.</w:t>
      </w:r>
    </w:p>
    <w:p w14:paraId="7B4B298C" w14:textId="44BCE6D8" w:rsidR="00C95581" w:rsidRPr="00777CBA" w:rsidRDefault="00C95581" w:rsidP="004F1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Board agreed to hold an executive session to discuss the maintenance position at the next Board meeting. The employee will be invited to attend.</w:t>
      </w:r>
    </w:p>
    <w:p w14:paraId="405E06E9" w14:textId="214E2AA4" w:rsidR="00981BDC" w:rsidRDefault="00B15E22" w:rsidP="004F1A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Pr>
          <w:rFonts w:ascii="Times New Roman" w:eastAsia="Times New Roman" w:hAnsi="Times New Roman" w:cs="Times New Roman"/>
          <w:color w:val="000000"/>
          <w:sz w:val="24"/>
          <w:szCs w:val="24"/>
        </w:rPr>
        <w:t>VIII</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r w:rsidR="00981BDC">
        <w:rPr>
          <w:rFonts w:ascii="Times New Roman" w:eastAsia="Times New Roman" w:hAnsi="Times New Roman" w:cs="Times New Roman"/>
          <w:color w:val="000000"/>
          <w:sz w:val="24"/>
          <w:szCs w:val="24"/>
        </w:rPr>
        <w:t xml:space="preserve"> </w:t>
      </w:r>
    </w:p>
    <w:p w14:paraId="03C203BC" w14:textId="5204BB4B" w:rsidR="00185F36" w:rsidRDefault="006A4E07" w:rsidP="004F1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185F36">
        <w:rPr>
          <w:rFonts w:ascii="Times New Roman" w:eastAsia="Times New Roman" w:hAnsi="Times New Roman" w:cs="Times New Roman"/>
          <w:color w:val="000000"/>
          <w:sz w:val="24"/>
          <w:szCs w:val="24"/>
        </w:rPr>
        <w:t>Tax Commitment 2022-2023</w:t>
      </w:r>
      <w:r w:rsidR="004F1A98">
        <w:rPr>
          <w:rFonts w:ascii="Times New Roman" w:eastAsia="Times New Roman" w:hAnsi="Times New Roman" w:cs="Times New Roman"/>
          <w:color w:val="000000"/>
          <w:sz w:val="24"/>
          <w:szCs w:val="24"/>
        </w:rPr>
        <w:t xml:space="preserve">: Michael O’Donnell will be at the office Friday, October 21, 2022 to </w:t>
      </w:r>
      <w:r w:rsidR="00193C3A">
        <w:rPr>
          <w:rFonts w:ascii="Times New Roman" w:eastAsia="Times New Roman" w:hAnsi="Times New Roman" w:cs="Times New Roman"/>
          <w:color w:val="000000"/>
          <w:sz w:val="24"/>
          <w:szCs w:val="24"/>
        </w:rPr>
        <w:t>finish</w:t>
      </w:r>
      <w:r w:rsidR="004F1A98">
        <w:rPr>
          <w:rFonts w:ascii="Times New Roman" w:eastAsia="Times New Roman" w:hAnsi="Times New Roman" w:cs="Times New Roman"/>
          <w:color w:val="000000"/>
          <w:sz w:val="24"/>
          <w:szCs w:val="24"/>
        </w:rPr>
        <w:t xml:space="preserve"> work on the property changes and the Board should be able to commit taxes on Saturday, October 22, 2022.</w:t>
      </w:r>
    </w:p>
    <w:p w14:paraId="56B9CA67" w14:textId="1C1B0760" w:rsidR="004F1A98" w:rsidRDefault="00185F36" w:rsidP="004F1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6A4E07">
        <w:rPr>
          <w:rFonts w:ascii="Times New Roman" w:eastAsia="Times New Roman" w:hAnsi="Times New Roman" w:cs="Times New Roman"/>
          <w:color w:val="000000"/>
          <w:sz w:val="24"/>
          <w:szCs w:val="24"/>
        </w:rPr>
        <w:t>Catering Permit 11/19/2022 Mac’s Grill</w:t>
      </w:r>
      <w:r w:rsidR="004F1A98">
        <w:rPr>
          <w:rFonts w:ascii="Times New Roman" w:eastAsia="Times New Roman" w:hAnsi="Times New Roman" w:cs="Times New Roman"/>
          <w:color w:val="000000"/>
          <w:sz w:val="24"/>
          <w:szCs w:val="24"/>
        </w:rPr>
        <w:t>: Lee motioned to approve the Catering permit for Mac‘s Grill. Cathy second. All in favor=3.</w:t>
      </w:r>
    </w:p>
    <w:p w14:paraId="3A950199" w14:textId="414B8D9F" w:rsidR="00B22201" w:rsidRDefault="00185F36" w:rsidP="004F1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22201">
        <w:rPr>
          <w:rFonts w:ascii="Times New Roman" w:eastAsia="Times New Roman" w:hAnsi="Times New Roman" w:cs="Times New Roman"/>
          <w:color w:val="000000"/>
          <w:sz w:val="24"/>
          <w:szCs w:val="24"/>
        </w:rPr>
        <w:t>. Catering Permit 10/29/2022 Fire and Company</w:t>
      </w:r>
      <w:r w:rsidR="004F1A98">
        <w:rPr>
          <w:rFonts w:ascii="Times New Roman" w:eastAsia="Times New Roman" w:hAnsi="Times New Roman" w:cs="Times New Roman"/>
          <w:color w:val="000000"/>
          <w:sz w:val="24"/>
          <w:szCs w:val="24"/>
        </w:rPr>
        <w:t>: Cathy motioned to approve the catering permit for Fire and Company. Lee second. All in favor=3.</w:t>
      </w:r>
    </w:p>
    <w:p w14:paraId="024DA862" w14:textId="688B468A" w:rsidR="00831883" w:rsidRDefault="00185F36" w:rsidP="004F1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A4E07">
        <w:rPr>
          <w:rFonts w:ascii="Times New Roman" w:eastAsia="Times New Roman" w:hAnsi="Times New Roman" w:cs="Times New Roman"/>
          <w:color w:val="000000"/>
          <w:sz w:val="24"/>
          <w:szCs w:val="24"/>
        </w:rPr>
        <w:t>. General Assistance Ordinance amendments</w:t>
      </w:r>
      <w:r w:rsidR="004F1A98">
        <w:rPr>
          <w:rFonts w:ascii="Times New Roman" w:eastAsia="Times New Roman" w:hAnsi="Times New Roman" w:cs="Times New Roman"/>
          <w:color w:val="000000"/>
          <w:sz w:val="24"/>
          <w:szCs w:val="24"/>
        </w:rPr>
        <w:t>: Lee motioned to accept the State recommended amounts for all appendices of the General Assistance Ordinance. Cathy second. All in favor=3.</w:t>
      </w:r>
    </w:p>
    <w:p w14:paraId="676BD65C" w14:textId="7A8D8F34" w:rsidR="006A4E07" w:rsidRDefault="00185F36" w:rsidP="00C10BF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A4E07">
        <w:rPr>
          <w:rFonts w:ascii="Times New Roman" w:eastAsia="Times New Roman" w:hAnsi="Times New Roman" w:cs="Times New Roman"/>
          <w:color w:val="000000"/>
          <w:sz w:val="24"/>
          <w:szCs w:val="24"/>
        </w:rPr>
        <w:t>. Town Hall use permit amendments</w:t>
      </w:r>
      <w:r w:rsidR="004F1A98">
        <w:rPr>
          <w:rFonts w:ascii="Times New Roman" w:eastAsia="Times New Roman" w:hAnsi="Times New Roman" w:cs="Times New Roman"/>
          <w:color w:val="000000"/>
          <w:sz w:val="24"/>
          <w:szCs w:val="24"/>
        </w:rPr>
        <w:t xml:space="preserve">: Cathy motioned to accept the addition of </w:t>
      </w:r>
      <w:r w:rsidR="00C10BFA">
        <w:rPr>
          <w:rFonts w:ascii="Times New Roman" w:eastAsia="Times New Roman" w:hAnsi="Times New Roman" w:cs="Times New Roman"/>
          <w:color w:val="000000"/>
          <w:sz w:val="24"/>
          <w:szCs w:val="24"/>
        </w:rPr>
        <w:t xml:space="preserve">funeral related events </w:t>
      </w:r>
      <w:r w:rsidR="009C3978">
        <w:rPr>
          <w:rFonts w:ascii="Times New Roman" w:eastAsia="Times New Roman" w:hAnsi="Times New Roman" w:cs="Times New Roman"/>
          <w:color w:val="000000"/>
          <w:sz w:val="24"/>
          <w:szCs w:val="24"/>
        </w:rPr>
        <w:t>may not be</w:t>
      </w:r>
      <w:r w:rsidR="00C10BFA">
        <w:rPr>
          <w:rFonts w:ascii="Times New Roman" w:eastAsia="Times New Roman" w:hAnsi="Times New Roman" w:cs="Times New Roman"/>
          <w:color w:val="000000"/>
          <w:sz w:val="24"/>
          <w:szCs w:val="24"/>
        </w:rPr>
        <w:t xml:space="preserve"> charged a fee for using the town hall but do have to provide a certificate of insurance. Lee second. All in favor=3.</w:t>
      </w:r>
    </w:p>
    <w:p w14:paraId="33CE081A" w14:textId="54ABC4A0" w:rsidR="00434C7B" w:rsidRDefault="00185F36" w:rsidP="00C10BF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434C7B">
        <w:rPr>
          <w:rFonts w:ascii="Times New Roman" w:eastAsia="Times New Roman" w:hAnsi="Times New Roman" w:cs="Times New Roman"/>
          <w:color w:val="000000"/>
          <w:sz w:val="24"/>
          <w:szCs w:val="24"/>
        </w:rPr>
        <w:t>. Zoom renewal</w:t>
      </w:r>
      <w:r w:rsidR="00C10BFA">
        <w:rPr>
          <w:rFonts w:ascii="Times New Roman" w:eastAsia="Times New Roman" w:hAnsi="Times New Roman" w:cs="Times New Roman"/>
          <w:color w:val="000000"/>
          <w:sz w:val="24"/>
          <w:szCs w:val="24"/>
        </w:rPr>
        <w:t>: Cathy motioned to renew the Zoom agreement for the next year. Sue second. All in favor=3.</w:t>
      </w:r>
    </w:p>
    <w:p w14:paraId="5A7F0059" w14:textId="14698800" w:rsidR="00F30489" w:rsidRDefault="00185F36" w:rsidP="00C10BF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F30489">
        <w:rPr>
          <w:rFonts w:ascii="Times New Roman" w:eastAsia="Times New Roman" w:hAnsi="Times New Roman" w:cs="Times New Roman"/>
          <w:color w:val="000000"/>
          <w:sz w:val="24"/>
          <w:szCs w:val="24"/>
        </w:rPr>
        <w:t>. Tax abatement U10 Lot 4 Stavisky</w:t>
      </w:r>
      <w:r w:rsidR="00C10BFA">
        <w:rPr>
          <w:rFonts w:ascii="Times New Roman" w:eastAsia="Times New Roman" w:hAnsi="Times New Roman" w:cs="Times New Roman"/>
          <w:color w:val="000000"/>
          <w:sz w:val="24"/>
          <w:szCs w:val="24"/>
        </w:rPr>
        <w:t>: Lee motioned to approve the 2020</w:t>
      </w:r>
      <w:r w:rsidR="009C3978">
        <w:rPr>
          <w:rFonts w:ascii="Times New Roman" w:eastAsia="Times New Roman" w:hAnsi="Times New Roman" w:cs="Times New Roman"/>
          <w:color w:val="000000"/>
          <w:sz w:val="24"/>
          <w:szCs w:val="24"/>
        </w:rPr>
        <w:t xml:space="preserve"> ($1,063.60)</w:t>
      </w:r>
      <w:r w:rsidR="00C10BFA">
        <w:rPr>
          <w:rFonts w:ascii="Times New Roman" w:eastAsia="Times New Roman" w:hAnsi="Times New Roman" w:cs="Times New Roman"/>
          <w:color w:val="000000"/>
          <w:sz w:val="24"/>
          <w:szCs w:val="24"/>
        </w:rPr>
        <w:t xml:space="preserve"> and 2021 </w:t>
      </w:r>
      <w:r w:rsidR="009C3978">
        <w:rPr>
          <w:rFonts w:ascii="Times New Roman" w:eastAsia="Times New Roman" w:hAnsi="Times New Roman" w:cs="Times New Roman"/>
          <w:color w:val="000000"/>
          <w:sz w:val="24"/>
          <w:szCs w:val="24"/>
        </w:rPr>
        <w:t xml:space="preserve">($1,097.36) </w:t>
      </w:r>
      <w:r w:rsidR="00C10BFA">
        <w:rPr>
          <w:rFonts w:ascii="Times New Roman" w:eastAsia="Times New Roman" w:hAnsi="Times New Roman" w:cs="Times New Roman"/>
          <w:color w:val="000000"/>
          <w:sz w:val="24"/>
          <w:szCs w:val="24"/>
        </w:rPr>
        <w:t>tax abatement for U10 Lot 4. Cathy second. All in favor=3.</w:t>
      </w:r>
    </w:p>
    <w:p w14:paraId="486B5F98" w14:textId="41C9088D" w:rsidR="00BA3EE2" w:rsidRDefault="00193C3A" w:rsidP="00C10BF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Quit Claim Deed Bedard,C</w:t>
      </w:r>
      <w:r w:rsidR="00C10BFA">
        <w:rPr>
          <w:rFonts w:ascii="Times New Roman" w:eastAsia="Times New Roman" w:hAnsi="Times New Roman" w:cs="Times New Roman"/>
          <w:color w:val="000000"/>
          <w:sz w:val="24"/>
          <w:szCs w:val="24"/>
        </w:rPr>
        <w:t>: Sue motioned to approve the quit claim deed to the highest bidder of the tax foreclosure sale of Map R02 Lot 8.2, Cassidy Bedard. Cathy second. All in favor=3.</w:t>
      </w:r>
    </w:p>
    <w:p w14:paraId="65B7BB4E" w14:textId="0F414106" w:rsidR="002B2F0F" w:rsidRDefault="00B15E22" w:rsidP="004F1A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557717" w:rsidRPr="00777CBA">
        <w:rPr>
          <w:rFonts w:ascii="Times New Roman" w:eastAsia="Times New Roman" w:hAnsi="Times New Roman" w:cs="Times New Roman"/>
          <w:color w:val="000000"/>
          <w:sz w:val="24"/>
          <w:szCs w:val="24"/>
        </w:rPr>
        <w:t xml:space="preserve">X </w:t>
      </w:r>
      <w:r w:rsidR="00557717"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p>
    <w:p w14:paraId="2F2E5DA5" w14:textId="14E2957D" w:rsidR="001A7953" w:rsidRPr="00777CBA" w:rsidRDefault="00DB4414" w:rsidP="00C10BFA">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43111A">
        <w:rPr>
          <w:rFonts w:ascii="Times New Roman" w:eastAsia="Times New Roman" w:hAnsi="Times New Roman" w:cs="Times New Roman"/>
          <w:sz w:val="24"/>
          <w:szCs w:val="24"/>
        </w:rPr>
        <w:t xml:space="preserve">: </w:t>
      </w:r>
      <w:r w:rsidR="00C10BFA">
        <w:rPr>
          <w:rFonts w:ascii="Times New Roman" w:eastAsia="Times New Roman" w:hAnsi="Times New Roman" w:cs="Times New Roman"/>
          <w:sz w:val="24"/>
          <w:szCs w:val="24"/>
        </w:rPr>
        <w:t>Lee motioned to approve up to $60.00 for Sue Goulet to attend the Elected Officials Webinar on November 16, 2022. Cathy second. All in favor=3.</w:t>
      </w:r>
    </w:p>
    <w:p w14:paraId="00000032" w14:textId="0134D0A3" w:rsidR="000D32EE" w:rsidRPr="00777CBA" w:rsidRDefault="00557717" w:rsidP="00C10BF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C10BFA">
        <w:rPr>
          <w:rFonts w:ascii="Times New Roman" w:eastAsia="Times New Roman" w:hAnsi="Times New Roman" w:cs="Times New Roman"/>
          <w:color w:val="000000"/>
          <w:sz w:val="24"/>
          <w:szCs w:val="24"/>
        </w:rPr>
        <w:t xml:space="preserve"> The emergency lighting grant has been awarded for lighting at the town office parking lot up to $600.00. </w:t>
      </w:r>
    </w:p>
    <w:p w14:paraId="00000034" w14:textId="023B03CF" w:rsidR="000D32EE" w:rsidRDefault="00DB4414" w:rsidP="004F1A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C10BFA">
        <w:rPr>
          <w:rFonts w:ascii="Times New Roman" w:eastAsia="Times New Roman" w:hAnsi="Times New Roman" w:cs="Times New Roman"/>
          <w:color w:val="000000"/>
          <w:sz w:val="24"/>
          <w:szCs w:val="24"/>
        </w:rPr>
        <w:t>Cathy ad</w:t>
      </w:r>
      <w:r>
        <w:rPr>
          <w:rFonts w:ascii="Times New Roman" w:eastAsia="Times New Roman" w:hAnsi="Times New Roman" w:cs="Times New Roman"/>
          <w:color w:val="000000"/>
          <w:sz w:val="24"/>
          <w:szCs w:val="24"/>
        </w:rPr>
        <w:t>journ</w:t>
      </w:r>
      <w:r w:rsidR="00C10BFA">
        <w:rPr>
          <w:rFonts w:ascii="Times New Roman" w:eastAsia="Times New Roman" w:hAnsi="Times New Roman" w:cs="Times New Roman"/>
          <w:color w:val="000000"/>
          <w:sz w:val="24"/>
          <w:szCs w:val="24"/>
        </w:rPr>
        <w:t>ed the meeting at 9:00pm.</w:t>
      </w:r>
    </w:p>
    <w:p w14:paraId="2F80FB72" w14:textId="77777777" w:rsidR="00C10BFA" w:rsidRDefault="00C10BFA" w:rsidP="004F1A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0DC2F0" w14:textId="77777777" w:rsidR="00C10BFA" w:rsidRDefault="00C10BFA" w:rsidP="004F1A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FC4783" w14:textId="77777777" w:rsidR="00C10BFA" w:rsidRPr="00777CBA" w:rsidRDefault="00C10BFA" w:rsidP="004F1A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rsidP="004F1A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45A998"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93C3A">
        <w:rPr>
          <w:rFonts w:ascii="Times New Roman" w:eastAsia="Times New Roman" w:hAnsi="Times New Roman" w:cs="Times New Roman"/>
          <w:color w:val="000000"/>
          <w:sz w:val="24"/>
          <w:szCs w:val="24"/>
        </w:rPr>
        <w:t>___________________________________</w:t>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t>_______________</w:t>
      </w:r>
    </w:p>
    <w:p w14:paraId="0687EBD6"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93C3A">
        <w:rPr>
          <w:rFonts w:ascii="Times New Roman" w:eastAsia="Times New Roman" w:hAnsi="Times New Roman" w:cs="Times New Roman"/>
          <w:color w:val="000000"/>
          <w:sz w:val="24"/>
          <w:szCs w:val="24"/>
        </w:rPr>
        <w:t>Cathy Lowe</w:t>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t>Date</w:t>
      </w:r>
    </w:p>
    <w:p w14:paraId="276F2C63"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069BEB"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93C3A">
        <w:rPr>
          <w:rFonts w:ascii="Times New Roman" w:eastAsia="Times New Roman" w:hAnsi="Times New Roman" w:cs="Times New Roman"/>
          <w:color w:val="000000"/>
          <w:sz w:val="24"/>
          <w:szCs w:val="24"/>
        </w:rPr>
        <w:t>___________________________________</w:t>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t>_______________</w:t>
      </w:r>
    </w:p>
    <w:p w14:paraId="6B986AEC"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93C3A">
        <w:rPr>
          <w:rFonts w:ascii="Times New Roman" w:eastAsia="Times New Roman" w:hAnsi="Times New Roman" w:cs="Times New Roman"/>
          <w:color w:val="000000"/>
          <w:sz w:val="24"/>
          <w:szCs w:val="24"/>
        </w:rPr>
        <w:t>Lee Holman</w:t>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t>Date</w:t>
      </w:r>
    </w:p>
    <w:p w14:paraId="514AD6F2"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24DB74" w14:textId="734E796F"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93C3A">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_______________</w:t>
      </w:r>
    </w:p>
    <w:p w14:paraId="0403CD4E"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93C3A">
        <w:rPr>
          <w:rFonts w:ascii="Times New Roman" w:eastAsia="Times New Roman" w:hAnsi="Times New Roman" w:cs="Times New Roman"/>
          <w:color w:val="000000"/>
          <w:sz w:val="24"/>
          <w:szCs w:val="24"/>
        </w:rPr>
        <w:t>Susan Goulet</w:t>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r>
      <w:r w:rsidRPr="00193C3A">
        <w:rPr>
          <w:rFonts w:ascii="Times New Roman" w:eastAsia="Times New Roman" w:hAnsi="Times New Roman" w:cs="Times New Roman"/>
          <w:color w:val="000000"/>
          <w:sz w:val="24"/>
          <w:szCs w:val="24"/>
        </w:rPr>
        <w:tab/>
        <w:t>Date</w:t>
      </w:r>
    </w:p>
    <w:p w14:paraId="20E7ECD9"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760D8E"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F300CA" w14:textId="77777777" w:rsidR="00193C3A" w:rsidRP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721722" w14:textId="77777777" w:rsidR="00193C3A" w:rsidRDefault="00193C3A"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5D4655"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5FFCA1"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6B667C"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476D26"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333D4B"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C35510"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A33974"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DFED89"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A864CF"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3009FB"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FB9F2D"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1655A4"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E05BAF"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29F9A8"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5B5488"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C6CF94"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16495F"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096482"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617C09"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E04791"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265C37"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ACA251"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DBCC54"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3A7041"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F1613B"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2BD266"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337537"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247082"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FD0789"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170A94"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FDBA9E"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ECF3C5"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50CB7E"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9B9596" w14:textId="77777777" w:rsidR="009B5D90"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C67C39" w14:textId="77777777" w:rsidR="009B5D90" w:rsidRPr="00193C3A" w:rsidRDefault="009B5D90" w:rsidP="00193C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F83C13"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 xml:space="preserve">Town of Hartford </w:t>
      </w:r>
    </w:p>
    <w:p w14:paraId="132568B7"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Road Report</w:t>
      </w:r>
    </w:p>
    <w:p w14:paraId="1D2EF6B8"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BBBA33"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E309B3"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F7E355"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October 20, 2022</w:t>
      </w:r>
    </w:p>
    <w:p w14:paraId="5DD8FC68"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581B63"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1F9D9A"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EDE15B"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 xml:space="preserve">We are wrapping up the ditching and rock removal on the top of Pratt Hill Road. </w:t>
      </w:r>
    </w:p>
    <w:p w14:paraId="6AEB33AD"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 xml:space="preserve">Paving is being held off until after the October 22, 2022 Special Town Meeting </w:t>
      </w:r>
    </w:p>
    <w:p w14:paraId="5C2A68F6"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Northeast Paving is planning to begin paving on October 27, 2022.</w:t>
      </w:r>
    </w:p>
    <w:p w14:paraId="62097B9C"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As soon as work has been completed on Pratt Hill Road grading will begin.</w:t>
      </w:r>
    </w:p>
    <w:p w14:paraId="20D7EC23"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8AB3BD"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1E15E7"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Submitted by,</w:t>
      </w:r>
    </w:p>
    <w:p w14:paraId="373B1A42"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6B198F"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C07D02"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Bim McNeil</w:t>
      </w:r>
    </w:p>
    <w:p w14:paraId="6DED28C7" w14:textId="57888B85" w:rsidR="00497DF4"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Road Commissioner</w:t>
      </w:r>
    </w:p>
    <w:p w14:paraId="20F63254"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F58048"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4713BD"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2DFAD6"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FCA1B6"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D47EE9"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158889"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23CC16"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591314"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3DAAC0"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CC6257"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E56E3B"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C2CA57"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D93DA7"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1F058A"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2438C0"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A211BF"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8F7765"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E44192"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B46836"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0EC84B"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26B593"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107116"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CF4B08"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7E5D47"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CD51CD"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C7D342"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003DC7"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4EDAFA"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3380F0"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E6420B" w14:textId="77777777" w:rsid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4B2F682B"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Town of Hartford</w:t>
      </w:r>
    </w:p>
    <w:p w14:paraId="74BC110F"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Treasurer’s Report</w:t>
      </w:r>
    </w:p>
    <w:p w14:paraId="6DE76BAD"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1AB62B"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CB863C"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October 18, 2022</w:t>
      </w:r>
    </w:p>
    <w:p w14:paraId="5BE973E0"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0F4E8A"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44C8C5"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 xml:space="preserve">Business is beginning to pick up at the town office due to the upcoming election. We have issued 68 absentee ballots as of today. </w:t>
      </w:r>
    </w:p>
    <w:p w14:paraId="4DD6EFBA"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The assessors visited the office on October 11th and will return to complete all tax record changes and prepare for tax commitment on October 21st.  The Board may want to sign the commitment papers on Saturday Oct. 22nd so that I am able to print tax bills. Last year we committed taxes on October 1st so the bills will be mailed much later this year.</w:t>
      </w:r>
    </w:p>
    <w:p w14:paraId="49B79B52"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Things are going well at the town office. Lorraine Parsons continues to visit and help organize old records and books. I appreciate her help.</w:t>
      </w:r>
    </w:p>
    <w:p w14:paraId="23CE7015"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 xml:space="preserve">Interest rates have dropped as our CD’s have renewed. If the interest rates do not bounce back by early next year I suggest not renewing the CD’s for another term until they do. Savings accounts are paying more interest than the CD’s in some cases. I will monitor the rates when it is time to renew. </w:t>
      </w:r>
    </w:p>
    <w:p w14:paraId="41AEA08F"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 xml:space="preserve">The Town of Buckfield clerks completed MV training recently and once they have been agents for a full 6 months they will be able to issue plates themselves. I have had a few Sumner residents visit the office recently for registrations since their system was down. </w:t>
      </w:r>
    </w:p>
    <w:p w14:paraId="63525A00"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We should be receiving the final copy of the Audit for year ending June 30, 2022 very soon.</w:t>
      </w:r>
    </w:p>
    <w:p w14:paraId="695399D9"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 xml:space="preserve">I have a list of items to discuss for the 2023 town meeting preparation including beach parking area, </w:t>
      </w:r>
      <w:proofErr w:type="spellStart"/>
      <w:r w:rsidRPr="009B5D90">
        <w:rPr>
          <w:rFonts w:ascii="Times New Roman" w:eastAsia="Times New Roman" w:hAnsi="Times New Roman" w:cs="Times New Roman"/>
          <w:color w:val="000000"/>
          <w:sz w:val="24"/>
          <w:szCs w:val="24"/>
        </w:rPr>
        <w:t>Darrington</w:t>
      </w:r>
      <w:proofErr w:type="spellEnd"/>
      <w:r w:rsidRPr="009B5D90">
        <w:rPr>
          <w:rFonts w:ascii="Times New Roman" w:eastAsia="Times New Roman" w:hAnsi="Times New Roman" w:cs="Times New Roman"/>
          <w:color w:val="000000"/>
          <w:sz w:val="24"/>
          <w:szCs w:val="24"/>
        </w:rPr>
        <w:t xml:space="preserve"> Road repair, Capital Outlay replenishment etc. Budget season will be here before we know it.</w:t>
      </w:r>
    </w:p>
    <w:p w14:paraId="47421098"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836D3C"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0284B7"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Submitted by,</w:t>
      </w:r>
    </w:p>
    <w:p w14:paraId="20AA4C3B"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3B2E8D"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75BD20" w14:textId="77777777" w:rsidR="009B5D90" w:rsidRPr="009B5D90"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 xml:space="preserve">Lianne </w:t>
      </w:r>
      <w:proofErr w:type="spellStart"/>
      <w:r w:rsidRPr="009B5D90">
        <w:rPr>
          <w:rFonts w:ascii="Times New Roman" w:eastAsia="Times New Roman" w:hAnsi="Times New Roman" w:cs="Times New Roman"/>
          <w:color w:val="000000"/>
          <w:sz w:val="24"/>
          <w:szCs w:val="24"/>
        </w:rPr>
        <w:t>Bedard</w:t>
      </w:r>
      <w:proofErr w:type="spellEnd"/>
    </w:p>
    <w:p w14:paraId="49CCFB5F" w14:textId="74E54FA9" w:rsidR="009B5D90" w:rsidRPr="00777CBA" w:rsidRDefault="009B5D90" w:rsidP="009B5D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B5D90">
        <w:rPr>
          <w:rFonts w:ascii="Times New Roman" w:eastAsia="Times New Roman" w:hAnsi="Times New Roman" w:cs="Times New Roman"/>
          <w:color w:val="000000"/>
          <w:sz w:val="24"/>
          <w:szCs w:val="24"/>
        </w:rPr>
        <w:t>Town Clerk, Treasurer, Tax Collector</w:t>
      </w:r>
    </w:p>
    <w:sectPr w:rsidR="009B5D90"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CEE48" w14:textId="77777777" w:rsidR="00F21B93" w:rsidRDefault="00F21B93">
      <w:pPr>
        <w:spacing w:after="0" w:line="240" w:lineRule="auto"/>
      </w:pPr>
      <w:r>
        <w:separator/>
      </w:r>
    </w:p>
  </w:endnote>
  <w:endnote w:type="continuationSeparator" w:id="0">
    <w:p w14:paraId="01381910" w14:textId="77777777" w:rsidR="00F21B93" w:rsidRDefault="00F2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6E370" w14:textId="77777777" w:rsidR="00F21B93" w:rsidRDefault="00F21B93">
      <w:pPr>
        <w:spacing w:after="0" w:line="240" w:lineRule="auto"/>
      </w:pPr>
      <w:r>
        <w:separator/>
      </w:r>
    </w:p>
  </w:footnote>
  <w:footnote w:type="continuationSeparator" w:id="0">
    <w:p w14:paraId="17CBB7E8" w14:textId="77777777" w:rsidR="00F21B93" w:rsidRDefault="00F21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084A34C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26395"/>
    <w:rsid w:val="00044EE5"/>
    <w:rsid w:val="000450FC"/>
    <w:rsid w:val="000576C3"/>
    <w:rsid w:val="0006398E"/>
    <w:rsid w:val="00066077"/>
    <w:rsid w:val="0006690C"/>
    <w:rsid w:val="00071950"/>
    <w:rsid w:val="000750A2"/>
    <w:rsid w:val="000823E7"/>
    <w:rsid w:val="0009336D"/>
    <w:rsid w:val="00094BF7"/>
    <w:rsid w:val="000B0F66"/>
    <w:rsid w:val="000B3EC6"/>
    <w:rsid w:val="000B426A"/>
    <w:rsid w:val="000C2E3A"/>
    <w:rsid w:val="000C5162"/>
    <w:rsid w:val="000C5A42"/>
    <w:rsid w:val="000D32EE"/>
    <w:rsid w:val="000E6F7B"/>
    <w:rsid w:val="00100C7C"/>
    <w:rsid w:val="001047FF"/>
    <w:rsid w:val="001060C3"/>
    <w:rsid w:val="00106F83"/>
    <w:rsid w:val="00115720"/>
    <w:rsid w:val="00115958"/>
    <w:rsid w:val="00122C15"/>
    <w:rsid w:val="00145910"/>
    <w:rsid w:val="00145E0C"/>
    <w:rsid w:val="00151628"/>
    <w:rsid w:val="0015238C"/>
    <w:rsid w:val="001554B7"/>
    <w:rsid w:val="00156699"/>
    <w:rsid w:val="00160E71"/>
    <w:rsid w:val="001661A3"/>
    <w:rsid w:val="001668F2"/>
    <w:rsid w:val="00170D8C"/>
    <w:rsid w:val="00176C4D"/>
    <w:rsid w:val="00185F36"/>
    <w:rsid w:val="001939E1"/>
    <w:rsid w:val="00193C3A"/>
    <w:rsid w:val="00196775"/>
    <w:rsid w:val="0019782B"/>
    <w:rsid w:val="001A7953"/>
    <w:rsid w:val="001B1F47"/>
    <w:rsid w:val="001B5F3D"/>
    <w:rsid w:val="001C4921"/>
    <w:rsid w:val="001C5973"/>
    <w:rsid w:val="001C5B42"/>
    <w:rsid w:val="001C5CE3"/>
    <w:rsid w:val="001D0A36"/>
    <w:rsid w:val="001E091F"/>
    <w:rsid w:val="001E2B05"/>
    <w:rsid w:val="001E4EB4"/>
    <w:rsid w:val="001E6615"/>
    <w:rsid w:val="001E685C"/>
    <w:rsid w:val="001E76E7"/>
    <w:rsid w:val="001F4376"/>
    <w:rsid w:val="001F65D6"/>
    <w:rsid w:val="001F7B4B"/>
    <w:rsid w:val="00201CE3"/>
    <w:rsid w:val="00205F25"/>
    <w:rsid w:val="00212D4A"/>
    <w:rsid w:val="00216585"/>
    <w:rsid w:val="00223B51"/>
    <w:rsid w:val="00223C71"/>
    <w:rsid w:val="002353DB"/>
    <w:rsid w:val="00235B33"/>
    <w:rsid w:val="00246BEE"/>
    <w:rsid w:val="002604AF"/>
    <w:rsid w:val="002836A8"/>
    <w:rsid w:val="00290BE2"/>
    <w:rsid w:val="00291358"/>
    <w:rsid w:val="002A75BC"/>
    <w:rsid w:val="002B2475"/>
    <w:rsid w:val="002B2F0F"/>
    <w:rsid w:val="002B5692"/>
    <w:rsid w:val="002B7B3E"/>
    <w:rsid w:val="002C0382"/>
    <w:rsid w:val="002C42CD"/>
    <w:rsid w:val="002D2B2E"/>
    <w:rsid w:val="002D5D88"/>
    <w:rsid w:val="002D67CC"/>
    <w:rsid w:val="002F3357"/>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71BD0"/>
    <w:rsid w:val="00384547"/>
    <w:rsid w:val="00387543"/>
    <w:rsid w:val="003906F6"/>
    <w:rsid w:val="00392018"/>
    <w:rsid w:val="0039379B"/>
    <w:rsid w:val="003A4388"/>
    <w:rsid w:val="003A6921"/>
    <w:rsid w:val="003B018E"/>
    <w:rsid w:val="003B729D"/>
    <w:rsid w:val="003C14CF"/>
    <w:rsid w:val="003C404A"/>
    <w:rsid w:val="003C453F"/>
    <w:rsid w:val="003C62AC"/>
    <w:rsid w:val="003D3826"/>
    <w:rsid w:val="003D6DCA"/>
    <w:rsid w:val="003E57FD"/>
    <w:rsid w:val="00403507"/>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C2538"/>
    <w:rsid w:val="004C45A2"/>
    <w:rsid w:val="004C4D47"/>
    <w:rsid w:val="004D09B2"/>
    <w:rsid w:val="004D3A72"/>
    <w:rsid w:val="004D66A5"/>
    <w:rsid w:val="004D7F28"/>
    <w:rsid w:val="004E1363"/>
    <w:rsid w:val="004E7567"/>
    <w:rsid w:val="004E7C81"/>
    <w:rsid w:val="004F1A98"/>
    <w:rsid w:val="00502029"/>
    <w:rsid w:val="00502B2C"/>
    <w:rsid w:val="005033AB"/>
    <w:rsid w:val="00505EA7"/>
    <w:rsid w:val="00510E3D"/>
    <w:rsid w:val="005116BE"/>
    <w:rsid w:val="005146E2"/>
    <w:rsid w:val="005146F6"/>
    <w:rsid w:val="00516247"/>
    <w:rsid w:val="00522FEE"/>
    <w:rsid w:val="00536FC7"/>
    <w:rsid w:val="00543B01"/>
    <w:rsid w:val="00547621"/>
    <w:rsid w:val="00552724"/>
    <w:rsid w:val="005536BA"/>
    <w:rsid w:val="00557717"/>
    <w:rsid w:val="00564F66"/>
    <w:rsid w:val="00565355"/>
    <w:rsid w:val="00572242"/>
    <w:rsid w:val="00573EE9"/>
    <w:rsid w:val="00575321"/>
    <w:rsid w:val="0057660E"/>
    <w:rsid w:val="00576BAF"/>
    <w:rsid w:val="00587629"/>
    <w:rsid w:val="005921BD"/>
    <w:rsid w:val="00596E88"/>
    <w:rsid w:val="005A2733"/>
    <w:rsid w:val="005B171D"/>
    <w:rsid w:val="005B7346"/>
    <w:rsid w:val="005B7FA7"/>
    <w:rsid w:val="005C0D0B"/>
    <w:rsid w:val="005C3FD8"/>
    <w:rsid w:val="005C6942"/>
    <w:rsid w:val="005D371D"/>
    <w:rsid w:val="005D438E"/>
    <w:rsid w:val="005E18C9"/>
    <w:rsid w:val="005E56F4"/>
    <w:rsid w:val="005E6AC6"/>
    <w:rsid w:val="005F09AF"/>
    <w:rsid w:val="005F3960"/>
    <w:rsid w:val="0060637D"/>
    <w:rsid w:val="00617917"/>
    <w:rsid w:val="00622A81"/>
    <w:rsid w:val="00623B6A"/>
    <w:rsid w:val="00624F5B"/>
    <w:rsid w:val="00633424"/>
    <w:rsid w:val="00640F98"/>
    <w:rsid w:val="00645F5E"/>
    <w:rsid w:val="006548C0"/>
    <w:rsid w:val="00660E0D"/>
    <w:rsid w:val="00664142"/>
    <w:rsid w:val="0066509A"/>
    <w:rsid w:val="00665795"/>
    <w:rsid w:val="00665F9E"/>
    <w:rsid w:val="00671B1B"/>
    <w:rsid w:val="00680EB8"/>
    <w:rsid w:val="006812AE"/>
    <w:rsid w:val="0068265D"/>
    <w:rsid w:val="0068302E"/>
    <w:rsid w:val="0068754F"/>
    <w:rsid w:val="006A01A3"/>
    <w:rsid w:val="006A3939"/>
    <w:rsid w:val="006A4E07"/>
    <w:rsid w:val="006A5615"/>
    <w:rsid w:val="006B33B5"/>
    <w:rsid w:val="006C226F"/>
    <w:rsid w:val="006C6BA3"/>
    <w:rsid w:val="006D05C9"/>
    <w:rsid w:val="006D05F8"/>
    <w:rsid w:val="006D33F0"/>
    <w:rsid w:val="006D45CB"/>
    <w:rsid w:val="006D5869"/>
    <w:rsid w:val="006E086F"/>
    <w:rsid w:val="006F060B"/>
    <w:rsid w:val="00714051"/>
    <w:rsid w:val="00716057"/>
    <w:rsid w:val="007161C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4B25"/>
    <w:rsid w:val="007E7029"/>
    <w:rsid w:val="007E7739"/>
    <w:rsid w:val="0080128A"/>
    <w:rsid w:val="008074A5"/>
    <w:rsid w:val="00814EDC"/>
    <w:rsid w:val="0082141F"/>
    <w:rsid w:val="008263E0"/>
    <w:rsid w:val="00831883"/>
    <w:rsid w:val="00833753"/>
    <w:rsid w:val="00860E1B"/>
    <w:rsid w:val="00863782"/>
    <w:rsid w:val="00873BDD"/>
    <w:rsid w:val="0087490B"/>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3055"/>
    <w:rsid w:val="00943FFC"/>
    <w:rsid w:val="00945B39"/>
    <w:rsid w:val="00954326"/>
    <w:rsid w:val="00956074"/>
    <w:rsid w:val="009572BE"/>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5D90"/>
    <w:rsid w:val="009B730E"/>
    <w:rsid w:val="009C2C35"/>
    <w:rsid w:val="009C3922"/>
    <w:rsid w:val="009C3978"/>
    <w:rsid w:val="009C6C80"/>
    <w:rsid w:val="009D008B"/>
    <w:rsid w:val="009D0B35"/>
    <w:rsid w:val="009D4369"/>
    <w:rsid w:val="009E0F77"/>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756B1"/>
    <w:rsid w:val="00A756ED"/>
    <w:rsid w:val="00A75ACE"/>
    <w:rsid w:val="00A8727F"/>
    <w:rsid w:val="00A9402A"/>
    <w:rsid w:val="00A96B13"/>
    <w:rsid w:val="00AA6565"/>
    <w:rsid w:val="00AA6894"/>
    <w:rsid w:val="00AA6EB1"/>
    <w:rsid w:val="00AB328C"/>
    <w:rsid w:val="00AB33EF"/>
    <w:rsid w:val="00AB4F10"/>
    <w:rsid w:val="00AB5FBA"/>
    <w:rsid w:val="00AB6913"/>
    <w:rsid w:val="00AD665F"/>
    <w:rsid w:val="00AE15BD"/>
    <w:rsid w:val="00AE57EC"/>
    <w:rsid w:val="00AE72E3"/>
    <w:rsid w:val="00AF2AAF"/>
    <w:rsid w:val="00AF5539"/>
    <w:rsid w:val="00B149BB"/>
    <w:rsid w:val="00B15E22"/>
    <w:rsid w:val="00B16C7B"/>
    <w:rsid w:val="00B17802"/>
    <w:rsid w:val="00B22201"/>
    <w:rsid w:val="00B2356D"/>
    <w:rsid w:val="00B300BC"/>
    <w:rsid w:val="00B327A4"/>
    <w:rsid w:val="00B50C20"/>
    <w:rsid w:val="00B52387"/>
    <w:rsid w:val="00B540DD"/>
    <w:rsid w:val="00B632F2"/>
    <w:rsid w:val="00B6480F"/>
    <w:rsid w:val="00B66DE3"/>
    <w:rsid w:val="00B7131F"/>
    <w:rsid w:val="00B71D22"/>
    <w:rsid w:val="00B800A5"/>
    <w:rsid w:val="00B8569B"/>
    <w:rsid w:val="00B915EC"/>
    <w:rsid w:val="00BA3EE2"/>
    <w:rsid w:val="00BA559A"/>
    <w:rsid w:val="00BB7070"/>
    <w:rsid w:val="00BC55A2"/>
    <w:rsid w:val="00BD1CA9"/>
    <w:rsid w:val="00BD5557"/>
    <w:rsid w:val="00BE1A1D"/>
    <w:rsid w:val="00BE5419"/>
    <w:rsid w:val="00BE6D63"/>
    <w:rsid w:val="00C028B1"/>
    <w:rsid w:val="00C051BA"/>
    <w:rsid w:val="00C103E0"/>
    <w:rsid w:val="00C10BFA"/>
    <w:rsid w:val="00C1172C"/>
    <w:rsid w:val="00C12477"/>
    <w:rsid w:val="00C171C4"/>
    <w:rsid w:val="00C24028"/>
    <w:rsid w:val="00C25766"/>
    <w:rsid w:val="00C34203"/>
    <w:rsid w:val="00C37EB9"/>
    <w:rsid w:val="00C56373"/>
    <w:rsid w:val="00C5772C"/>
    <w:rsid w:val="00C579A2"/>
    <w:rsid w:val="00C57FCA"/>
    <w:rsid w:val="00C63D5B"/>
    <w:rsid w:val="00C65F9E"/>
    <w:rsid w:val="00C863E8"/>
    <w:rsid w:val="00C92990"/>
    <w:rsid w:val="00C94347"/>
    <w:rsid w:val="00C95581"/>
    <w:rsid w:val="00C97A74"/>
    <w:rsid w:val="00CA74EC"/>
    <w:rsid w:val="00CA77B7"/>
    <w:rsid w:val="00CB065B"/>
    <w:rsid w:val="00CB610B"/>
    <w:rsid w:val="00CC168E"/>
    <w:rsid w:val="00CD097B"/>
    <w:rsid w:val="00CD2369"/>
    <w:rsid w:val="00CD4C15"/>
    <w:rsid w:val="00CE66DB"/>
    <w:rsid w:val="00CE6A41"/>
    <w:rsid w:val="00CE7229"/>
    <w:rsid w:val="00CF3039"/>
    <w:rsid w:val="00D10020"/>
    <w:rsid w:val="00D12DF6"/>
    <w:rsid w:val="00D30A2C"/>
    <w:rsid w:val="00D347E9"/>
    <w:rsid w:val="00D359B2"/>
    <w:rsid w:val="00D42C90"/>
    <w:rsid w:val="00D53266"/>
    <w:rsid w:val="00D62B72"/>
    <w:rsid w:val="00D85CE3"/>
    <w:rsid w:val="00DB4414"/>
    <w:rsid w:val="00DD06B2"/>
    <w:rsid w:val="00DE170E"/>
    <w:rsid w:val="00DE1FBD"/>
    <w:rsid w:val="00DE31AF"/>
    <w:rsid w:val="00DF5303"/>
    <w:rsid w:val="00DF7C1A"/>
    <w:rsid w:val="00E009A6"/>
    <w:rsid w:val="00E0294C"/>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E192A"/>
    <w:rsid w:val="00EE57A0"/>
    <w:rsid w:val="00EF2650"/>
    <w:rsid w:val="00EF4E62"/>
    <w:rsid w:val="00F21B93"/>
    <w:rsid w:val="00F24476"/>
    <w:rsid w:val="00F25BBF"/>
    <w:rsid w:val="00F269C6"/>
    <w:rsid w:val="00F27D9A"/>
    <w:rsid w:val="00F3036E"/>
    <w:rsid w:val="00F30489"/>
    <w:rsid w:val="00F316B6"/>
    <w:rsid w:val="00F33F72"/>
    <w:rsid w:val="00F360D0"/>
    <w:rsid w:val="00F37110"/>
    <w:rsid w:val="00F41E1D"/>
    <w:rsid w:val="00F4319B"/>
    <w:rsid w:val="00F4453B"/>
    <w:rsid w:val="00F52945"/>
    <w:rsid w:val="00F56116"/>
    <w:rsid w:val="00F61251"/>
    <w:rsid w:val="00F7109C"/>
    <w:rsid w:val="00F72798"/>
    <w:rsid w:val="00F91FCA"/>
    <w:rsid w:val="00FA7B9E"/>
    <w:rsid w:val="00FA7EDD"/>
    <w:rsid w:val="00FB22E1"/>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75DB-90E7-4F12-AA88-94C6CE8A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2022-10-22T17:38:00Z</cp:lastPrinted>
  <dcterms:created xsi:type="dcterms:W3CDTF">2022-10-22T16:42:00Z</dcterms:created>
  <dcterms:modified xsi:type="dcterms:W3CDTF">2022-11-04T16:51:00Z</dcterms:modified>
</cp:coreProperties>
</file>